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A" w:rsidRPr="0031538C" w:rsidRDefault="0033542A" w:rsidP="0031538C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8C">
        <w:rPr>
          <w:rFonts w:ascii="Times New Roman" w:hAnsi="Times New Roman" w:cs="Times New Roman"/>
          <w:b/>
          <w:sz w:val="28"/>
          <w:szCs w:val="28"/>
        </w:rPr>
        <w:t>Тематика рефератов</w:t>
      </w:r>
      <w:r w:rsidR="0031538C" w:rsidRPr="0031538C">
        <w:rPr>
          <w:rFonts w:ascii="Times New Roman" w:hAnsi="Times New Roman" w:cs="Times New Roman"/>
          <w:b/>
          <w:sz w:val="28"/>
          <w:szCs w:val="28"/>
        </w:rPr>
        <w:t xml:space="preserve"> как формы итоговой </w:t>
      </w:r>
      <w:proofErr w:type="gramStart"/>
      <w:r w:rsidR="0031538C" w:rsidRPr="0031538C">
        <w:rPr>
          <w:rFonts w:ascii="Times New Roman" w:hAnsi="Times New Roman" w:cs="Times New Roman"/>
          <w:b/>
          <w:sz w:val="28"/>
          <w:szCs w:val="28"/>
        </w:rPr>
        <w:t>аттестации слушателей повышения квалификации воспитателей дошкольного</w:t>
      </w:r>
      <w:proofErr w:type="gramEnd"/>
      <w:r w:rsidR="0031538C" w:rsidRPr="0031538C">
        <w:rPr>
          <w:rFonts w:ascii="Times New Roman" w:hAnsi="Times New Roman" w:cs="Times New Roman"/>
          <w:b/>
          <w:sz w:val="28"/>
          <w:szCs w:val="28"/>
        </w:rPr>
        <w:t xml:space="preserve"> образования «Гражданское и патриотическое воспитание в учреждении дошкольного образования»</w:t>
      </w:r>
    </w:p>
    <w:p w:rsidR="0033542A" w:rsidRDefault="0033542A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национальным ценностям и традициям в условиях различных видов деятельности.</w:t>
      </w:r>
    </w:p>
    <w:p w:rsidR="0033542A" w:rsidRDefault="0033542A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подрастающего поколения</w:t>
      </w:r>
      <w:r w:rsidR="009F5392">
        <w:rPr>
          <w:rFonts w:ascii="Times New Roman" w:hAnsi="Times New Roman" w:cs="Times New Roman"/>
          <w:sz w:val="28"/>
          <w:szCs w:val="28"/>
        </w:rPr>
        <w:t xml:space="preserve"> в условиях информатизации общества.</w:t>
      </w:r>
    </w:p>
    <w:p w:rsidR="009F5392" w:rsidRDefault="009F5392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гражданско-патриотического воспитания в становлении личности ребенка дошкольного возраста.</w:t>
      </w:r>
    </w:p>
    <w:p w:rsidR="009F5392" w:rsidRDefault="009F5392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педагогические технологии гражданско-патриотического воспитания детей дошкольного возраста.</w:t>
      </w:r>
    </w:p>
    <w:p w:rsidR="009F5392" w:rsidRDefault="009F5392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как средство гражданско-патриотического воспитания в условиях учреждения дошкольного образования.</w:t>
      </w:r>
    </w:p>
    <w:p w:rsidR="009F5392" w:rsidRDefault="009F5392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национальным ценностям и традициям средствами музейной педагогики.</w:t>
      </w:r>
    </w:p>
    <w:p w:rsidR="009F5392" w:rsidRDefault="009F5392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гражданско-патриотическом воспитании детей дошкольн</w:t>
      </w:r>
      <w:r w:rsidR="003016C2">
        <w:rPr>
          <w:rFonts w:ascii="Times New Roman" w:hAnsi="Times New Roman" w:cs="Times New Roman"/>
          <w:sz w:val="28"/>
          <w:szCs w:val="28"/>
        </w:rPr>
        <w:t>ого возраста.</w:t>
      </w:r>
    </w:p>
    <w:p w:rsidR="003016C2" w:rsidRDefault="003016C2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 у детей дошкольного возраста.</w:t>
      </w:r>
    </w:p>
    <w:p w:rsidR="003016C2" w:rsidRDefault="00304B42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B42">
        <w:rPr>
          <w:rFonts w:ascii="Times New Roman" w:hAnsi="Times New Roman" w:cs="Times New Roman"/>
          <w:sz w:val="28"/>
          <w:szCs w:val="28"/>
        </w:rPr>
        <w:t xml:space="preserve">Формирование национальной идентичности детей дошкольного возраста в </w:t>
      </w:r>
      <w:r w:rsidR="00862BE1">
        <w:rPr>
          <w:rFonts w:ascii="Times New Roman" w:hAnsi="Times New Roman" w:cs="Times New Roman"/>
          <w:sz w:val="28"/>
          <w:szCs w:val="28"/>
        </w:rPr>
        <w:t>процессе воспитания.</w:t>
      </w:r>
    </w:p>
    <w:p w:rsidR="00826FCF" w:rsidRPr="00826FCF" w:rsidRDefault="00826FCF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FCF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ценностного отношения к малой родине.</w:t>
      </w:r>
    </w:p>
    <w:p w:rsidR="00826FCF" w:rsidRDefault="00044E54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E54">
        <w:rPr>
          <w:rFonts w:ascii="Times New Roman" w:hAnsi="Times New Roman" w:cs="Times New Roman"/>
          <w:sz w:val="28"/>
          <w:szCs w:val="28"/>
        </w:rPr>
        <w:t>Духовно-нравственное воспитание детей дошкольного возраста.</w:t>
      </w:r>
    </w:p>
    <w:p w:rsidR="00044E54" w:rsidRDefault="00044E54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декоративно-прикладному искусству как средство патриотического воспитания.</w:t>
      </w:r>
    </w:p>
    <w:p w:rsidR="00044E54" w:rsidRDefault="00044E54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E54">
        <w:rPr>
          <w:rFonts w:ascii="Times New Roman" w:hAnsi="Times New Roman" w:cs="Times New Roman"/>
          <w:sz w:val="28"/>
          <w:szCs w:val="28"/>
        </w:rPr>
        <w:t>Использование потенциала народной педагогики в воспитании детей дошкольного возраста.</w:t>
      </w:r>
    </w:p>
    <w:p w:rsidR="00044E54" w:rsidRDefault="00351996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ценностного отношения к малой родине.</w:t>
      </w:r>
    </w:p>
    <w:p w:rsidR="00351996" w:rsidRDefault="008C06C3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детей дошкольного возраста посредством художественной деятельности.</w:t>
      </w:r>
    </w:p>
    <w:p w:rsidR="008C06C3" w:rsidRDefault="008C06C3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C3">
        <w:rPr>
          <w:rFonts w:ascii="Times New Roman" w:hAnsi="Times New Roman" w:cs="Times New Roman"/>
          <w:sz w:val="28"/>
          <w:szCs w:val="28"/>
        </w:rPr>
        <w:t>Семья и детский сад как источник формирования нравственных качеств дошкольника.</w:t>
      </w:r>
    </w:p>
    <w:p w:rsidR="008C06C3" w:rsidRDefault="008C06C3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C3">
        <w:rPr>
          <w:rFonts w:ascii="Times New Roman" w:hAnsi="Times New Roman" w:cs="Times New Roman"/>
          <w:sz w:val="28"/>
          <w:szCs w:val="28"/>
        </w:rPr>
        <w:t xml:space="preserve">Формирование образа малой родины у воспитанников учреждения дошкольного образования посредством </w:t>
      </w:r>
      <w:proofErr w:type="spellStart"/>
      <w:r w:rsidRPr="008C06C3">
        <w:rPr>
          <w:rFonts w:ascii="Times New Roman" w:hAnsi="Times New Roman" w:cs="Times New Roman"/>
          <w:sz w:val="28"/>
          <w:szCs w:val="28"/>
        </w:rPr>
        <w:t>медиапутешествий</w:t>
      </w:r>
      <w:proofErr w:type="spellEnd"/>
      <w:r w:rsidRPr="008C06C3">
        <w:rPr>
          <w:rFonts w:ascii="Times New Roman" w:hAnsi="Times New Roman" w:cs="Times New Roman"/>
          <w:sz w:val="28"/>
          <w:szCs w:val="28"/>
        </w:rPr>
        <w:t>.</w:t>
      </w:r>
    </w:p>
    <w:p w:rsidR="008C06C3" w:rsidRDefault="008C06C3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C3">
        <w:rPr>
          <w:rFonts w:ascii="Times New Roman" w:hAnsi="Times New Roman" w:cs="Times New Roman"/>
          <w:sz w:val="28"/>
          <w:szCs w:val="28"/>
        </w:rPr>
        <w:t>Патриотизм и гражданственность как нравственные ценности.</w:t>
      </w:r>
    </w:p>
    <w:p w:rsidR="008C06C3" w:rsidRDefault="008C06C3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6C3">
        <w:rPr>
          <w:rFonts w:ascii="Times New Roman" w:hAnsi="Times New Roman" w:cs="Times New Roman"/>
          <w:sz w:val="28"/>
          <w:szCs w:val="28"/>
        </w:rPr>
        <w:lastRenderedPageBreak/>
        <w:t xml:space="preserve">Роль семьи в формировании патриотических чувств у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8C06C3" w:rsidRDefault="00E75729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729">
        <w:rPr>
          <w:rFonts w:ascii="Times New Roman" w:hAnsi="Times New Roman" w:cs="Times New Roman"/>
          <w:sz w:val="28"/>
          <w:szCs w:val="28"/>
        </w:rPr>
        <w:t>Роль белорусского фольклора в патриотическом воспитании детей дошкольного возраста.</w:t>
      </w:r>
    </w:p>
    <w:p w:rsidR="00E75729" w:rsidRDefault="00E75729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как средство патриотического воспитания детей дошкольного возраста.</w:t>
      </w:r>
    </w:p>
    <w:p w:rsidR="00E75729" w:rsidRDefault="00E75729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Поликультурное воспитание детей дошкольного возраста.</w:t>
      </w:r>
    </w:p>
    <w:p w:rsidR="00E75729" w:rsidRDefault="00E75729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Эколого-экономическое воспитание детей дошкольного возраста.</w:t>
      </w:r>
    </w:p>
    <w:p w:rsidR="00E75729" w:rsidRDefault="00E75729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гражданско-патриотического воспитания в учреждении </w:t>
      </w:r>
      <w:r w:rsidR="00FF3CA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FF3CAC">
        <w:rPr>
          <w:rFonts w:ascii="Times New Roman" w:hAnsi="Times New Roman" w:cs="Times New Roman"/>
          <w:sz w:val="28"/>
          <w:szCs w:val="28"/>
        </w:rPr>
        <w:t>зования.</w:t>
      </w:r>
    </w:p>
    <w:p w:rsidR="00FF3CAC" w:rsidRDefault="00FF3CAC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CAC">
        <w:rPr>
          <w:rFonts w:ascii="Times New Roman" w:hAnsi="Times New Roman" w:cs="Times New Roman"/>
          <w:sz w:val="28"/>
          <w:szCs w:val="28"/>
        </w:rPr>
        <w:t>Семейные традиции в формировании основ гражданско-патриотического воспитания.</w:t>
      </w:r>
    </w:p>
    <w:p w:rsidR="00FF3CAC" w:rsidRPr="00FF3CAC" w:rsidRDefault="00FF3CAC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CAC">
        <w:rPr>
          <w:rFonts w:ascii="Times New Roman" w:hAnsi="Times New Roman" w:cs="Times New Roman"/>
          <w:sz w:val="28"/>
          <w:szCs w:val="28"/>
        </w:rPr>
        <w:t xml:space="preserve">Формирование основ гражданственности и патриотизма у детей дошкольного возраста посредством создания развивающей среды в </w:t>
      </w:r>
      <w:bookmarkStart w:id="0" w:name="_GoBack"/>
      <w:bookmarkEnd w:id="0"/>
      <w:r w:rsidRPr="00FF3CAC">
        <w:rPr>
          <w:rFonts w:ascii="Times New Roman" w:hAnsi="Times New Roman" w:cs="Times New Roman"/>
          <w:sz w:val="28"/>
          <w:szCs w:val="28"/>
        </w:rPr>
        <w:t>дошкольном учреждении.</w:t>
      </w:r>
    </w:p>
    <w:p w:rsidR="00FF3CAC" w:rsidRDefault="00FF3CAC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CAC">
        <w:rPr>
          <w:rFonts w:ascii="Times New Roman" w:hAnsi="Times New Roman" w:cs="Times New Roman"/>
          <w:sz w:val="28"/>
          <w:szCs w:val="28"/>
        </w:rPr>
        <w:t xml:space="preserve">Народные подвижные игры как средство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Pr="00FF3CAC">
        <w:rPr>
          <w:rFonts w:ascii="Times New Roman" w:hAnsi="Times New Roman" w:cs="Times New Roman"/>
          <w:sz w:val="28"/>
          <w:szCs w:val="28"/>
        </w:rPr>
        <w:t>.</w:t>
      </w:r>
    </w:p>
    <w:p w:rsidR="00FF3CAC" w:rsidRDefault="00FF3CAC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CAC">
        <w:rPr>
          <w:rFonts w:ascii="Times New Roman" w:hAnsi="Times New Roman" w:cs="Times New Roman"/>
          <w:sz w:val="28"/>
          <w:szCs w:val="28"/>
        </w:rPr>
        <w:t>Приобщение к культуре и истории родного края как основа патриотического воспитания дошкольников.</w:t>
      </w:r>
    </w:p>
    <w:p w:rsidR="0031538C" w:rsidRDefault="0031538C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Гендерное воспитание детей дошкольного возраста в условиях учреждения дошкольного образования.</w:t>
      </w:r>
    </w:p>
    <w:p w:rsidR="0031538C" w:rsidRPr="00FF3CAC" w:rsidRDefault="0031538C" w:rsidP="00FF3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детей дошкольного возраста средствами художественной литературы.</w:t>
      </w:r>
    </w:p>
    <w:p w:rsidR="00FF3CAC" w:rsidRPr="008C06C3" w:rsidRDefault="00FF3CAC" w:rsidP="00862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6C3" w:rsidRDefault="008C06C3" w:rsidP="00FF3C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C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FDE"/>
    <w:multiLevelType w:val="hybridMultilevel"/>
    <w:tmpl w:val="3872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A"/>
    <w:rsid w:val="00044E54"/>
    <w:rsid w:val="003016C2"/>
    <w:rsid w:val="00304B42"/>
    <w:rsid w:val="0031538C"/>
    <w:rsid w:val="0033542A"/>
    <w:rsid w:val="00351996"/>
    <w:rsid w:val="00826FCF"/>
    <w:rsid w:val="00862BE1"/>
    <w:rsid w:val="008C06C3"/>
    <w:rsid w:val="009F5392"/>
    <w:rsid w:val="00E757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kab_226</cp:lastModifiedBy>
  <cp:revision>4</cp:revision>
  <dcterms:created xsi:type="dcterms:W3CDTF">2023-01-15T17:18:00Z</dcterms:created>
  <dcterms:modified xsi:type="dcterms:W3CDTF">2023-01-18T12:42:00Z</dcterms:modified>
</cp:coreProperties>
</file>